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EA" w:rsidRPr="005B7E9E" w:rsidRDefault="00B60E9D" w:rsidP="00DB54EA">
      <w:pPr>
        <w:jc w:val="center"/>
        <w:rPr>
          <w:rFonts w:ascii="Times New Roman" w:hAnsi="Times New Roman" w:cs="Times New Roman"/>
          <w:sz w:val="40"/>
        </w:rPr>
      </w:pPr>
      <w:r w:rsidRPr="005B7E9E">
        <w:rPr>
          <w:rFonts w:ascii="Times New Roman" w:hAnsi="Times New Roman" w:cs="Times New Roman"/>
          <w:sz w:val="40"/>
        </w:rPr>
        <w:t>Новогодний конкурс продолжается!</w:t>
      </w:r>
    </w:p>
    <w:p w:rsidR="00B60E9D" w:rsidRPr="005B7E9E" w:rsidRDefault="00DB54EA" w:rsidP="00B60E9D">
      <w:pPr>
        <w:jc w:val="both"/>
        <w:rPr>
          <w:rFonts w:ascii="Times New Roman" w:hAnsi="Times New Roman" w:cs="Times New Roman"/>
          <w:sz w:val="36"/>
        </w:rPr>
      </w:pPr>
      <w:r w:rsidRPr="005B7E9E">
        <w:rPr>
          <w:rFonts w:ascii="Times New Roman" w:hAnsi="Times New Roman" w:cs="Times New Roman"/>
          <w:sz w:val="36"/>
        </w:rPr>
        <w:t xml:space="preserve"> </w:t>
      </w:r>
      <w:r w:rsidR="00B60E9D" w:rsidRPr="005B7E9E">
        <w:rPr>
          <w:rFonts w:ascii="Times New Roman" w:hAnsi="Times New Roman" w:cs="Times New Roman"/>
          <w:sz w:val="36"/>
        </w:rPr>
        <w:t>В детском саду в канун 2017 года проводиться традиционный творческий конкурс «Символ 2017 года». Примите участие в конкурсе вместе с ребенком, доставьте ему радость, проявите свое творчество и талант!                 Ждем ваших работ!</w:t>
      </w:r>
    </w:p>
    <w:p w:rsidR="00B60E9D" w:rsidRPr="00B60E9D" w:rsidRDefault="00B60E9D" w:rsidP="00B60E9D">
      <w:pPr>
        <w:rPr>
          <w:rFonts w:ascii="Times New Roman" w:hAnsi="Times New Roman" w:cs="Times New Roman"/>
          <w:sz w:val="28"/>
        </w:rPr>
      </w:pPr>
    </w:p>
    <w:p w:rsidR="00B60E9D" w:rsidRPr="00B60E9D" w:rsidRDefault="005B7E9E" w:rsidP="00B60E9D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D1F59B" wp14:editId="6FC82CBF">
            <wp:simplePos x="0" y="0"/>
            <wp:positionH relativeFrom="column">
              <wp:posOffset>789940</wp:posOffset>
            </wp:positionH>
            <wp:positionV relativeFrom="paragraph">
              <wp:posOffset>292100</wp:posOffset>
            </wp:positionV>
            <wp:extent cx="3782060" cy="5083810"/>
            <wp:effectExtent l="0" t="0" r="8890" b="2540"/>
            <wp:wrapSquare wrapText="bothSides"/>
            <wp:docPr id="1" name="Рисунок 1" descr="http://www.davno.ru/assets/images/templates/2017-god-petu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vno.ru/assets/images/templates/2017-god-petu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508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0E9D" w:rsidRPr="00B60E9D" w:rsidRDefault="00B60E9D" w:rsidP="00B60E9D">
      <w:pPr>
        <w:rPr>
          <w:rFonts w:ascii="Times New Roman" w:hAnsi="Times New Roman" w:cs="Times New Roman"/>
          <w:sz w:val="28"/>
        </w:rPr>
      </w:pPr>
    </w:p>
    <w:p w:rsidR="00B60E9D" w:rsidRPr="00B60E9D" w:rsidRDefault="00B60E9D" w:rsidP="00B60E9D">
      <w:pPr>
        <w:rPr>
          <w:rFonts w:ascii="Times New Roman" w:hAnsi="Times New Roman" w:cs="Times New Roman"/>
          <w:sz w:val="28"/>
        </w:rPr>
      </w:pPr>
    </w:p>
    <w:p w:rsidR="00B60E9D" w:rsidRDefault="00B60E9D" w:rsidP="00B60E9D">
      <w:pPr>
        <w:rPr>
          <w:rFonts w:ascii="Times New Roman" w:hAnsi="Times New Roman" w:cs="Times New Roman"/>
          <w:sz w:val="28"/>
        </w:rPr>
      </w:pPr>
    </w:p>
    <w:p w:rsidR="00DB54EA" w:rsidRPr="00B60E9D" w:rsidRDefault="00B60E9D" w:rsidP="00B60E9D">
      <w:pPr>
        <w:tabs>
          <w:tab w:val="left" w:pos="207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</w:p>
    <w:sectPr w:rsidR="00DB54EA" w:rsidRPr="00B6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E7"/>
    <w:rsid w:val="005B7E9E"/>
    <w:rsid w:val="00B60E9D"/>
    <w:rsid w:val="00C11BE7"/>
    <w:rsid w:val="00DB54EA"/>
    <w:rsid w:val="00E4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2016-12-22T19:09:00Z</dcterms:created>
  <dcterms:modified xsi:type="dcterms:W3CDTF">2016-12-22T19:21:00Z</dcterms:modified>
</cp:coreProperties>
</file>